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59" w:lineRule="auto"/>
        <w:jc w:val="center"/>
        <w:rPr>
          <w:sz w:val="36"/>
          <w:szCs w:val="36"/>
          <w:highlight w:val="white"/>
        </w:rPr>
      </w:pPr>
      <w:bookmarkStart w:colFirst="0" w:colLast="0" w:name="_heading=h.gjdgxs" w:id="0"/>
      <w:bookmarkEnd w:id="0"/>
      <w:r w:rsidDel="00000000" w:rsidR="00000000" w:rsidRPr="00000000">
        <w:rPr>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color w:val="434343"/>
                <w:sz w:val="26"/>
                <w:szCs w:val="26"/>
                <w:highlight w:val="white"/>
              </w:rPr>
            </w:pPr>
            <w:r w:rsidDel="00000000" w:rsidR="00000000" w:rsidRPr="00000000">
              <w:rPr>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color w:val="434343"/>
                <w:sz w:val="26"/>
                <w:szCs w:val="26"/>
                <w:highlight w:val="white"/>
              </w:rPr>
            </w:pPr>
            <w:r w:rsidDel="00000000" w:rsidR="00000000" w:rsidRPr="00000000">
              <w:rPr>
                <w:color w:val="434343"/>
                <w:sz w:val="26"/>
                <w:szCs w:val="26"/>
                <w:highlight w:val="white"/>
                <w:rtl w:val="0"/>
              </w:rPr>
              <w:t xml:space="preserve">ADMINISTRATOR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color w:val="434343"/>
                <w:sz w:val="26"/>
                <w:szCs w:val="26"/>
                <w:highlight w:val="white"/>
              </w:rPr>
            </w:pPr>
            <w:r w:rsidDel="00000000" w:rsidR="00000000" w:rsidRPr="00000000">
              <w:rPr>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color w:val="434343"/>
                <w:sz w:val="26"/>
                <w:szCs w:val="26"/>
                <w:highlight w:val="yellow"/>
              </w:rPr>
            </w:pPr>
            <w:r w:rsidDel="00000000" w:rsidR="00000000" w:rsidRPr="00000000">
              <w:rPr>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sz w:val="24"/>
          <w:szCs w:val="24"/>
          <w:shd w:fill="efefef" w:val="clear"/>
        </w:rPr>
      </w:pPr>
      <w:r w:rsidDel="00000000" w:rsidR="00000000" w:rsidRPr="00000000">
        <w:rPr>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highlight w:val="white"/>
        </w:rPr>
      </w:pPr>
      <w:r w:rsidDel="00000000" w:rsidR="00000000" w:rsidRPr="00000000">
        <w:rPr>
          <w:rtl w:val="0"/>
        </w:rPr>
      </w:r>
    </w:p>
    <w:p w:rsidR="00000000" w:rsidDel="00000000" w:rsidP="00000000" w:rsidRDefault="00000000" w:rsidRPr="00000000" w14:paraId="0000000E">
      <w:pPr>
        <w:spacing w:lin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Administrator </w:t>
      </w:r>
      <w:r w:rsidDel="00000000" w:rsidR="00000000" w:rsidRPr="00000000">
        <w:rPr>
          <w:highlight w:val="white"/>
          <w:rtl w:val="0"/>
        </w:rPr>
        <w:t xml:space="preserve">oversees the day-to-day operation of the &lt;Organization Name&gt;, according to the mission statement and policies approved by the Board of Directors. This role is responsible for maintaining the corporation’s physical and financial operations up to standard. The Administrator is the on-site representative of the Board of Directors.</w:t>
      </w:r>
    </w:p>
    <w:p w:rsidR="00000000" w:rsidDel="00000000" w:rsidP="00000000" w:rsidRDefault="00000000" w:rsidRPr="00000000" w14:paraId="0000000F">
      <w:pPr>
        <w:spacing w:line="240" w:lineRule="auto"/>
        <w:rPr>
          <w:highlight w:val="white"/>
        </w:rPr>
      </w:pPr>
      <w:r w:rsidDel="00000000" w:rsidR="00000000" w:rsidRPr="00000000">
        <w:rPr>
          <w:rtl w:val="0"/>
        </w:rPr>
      </w:r>
    </w:p>
    <w:p w:rsidR="00000000" w:rsidDel="00000000" w:rsidP="00000000" w:rsidRDefault="00000000" w:rsidRPr="00000000" w14:paraId="00000010">
      <w:pPr>
        <w:spacing w:line="240" w:lineRule="auto"/>
        <w:rPr>
          <w:highlight w:val="white"/>
        </w:rPr>
      </w:pPr>
      <w:r w:rsidDel="00000000" w:rsidR="00000000" w:rsidRPr="00000000">
        <w:rPr>
          <w:highlight w:val="white"/>
          <w:rtl w:val="0"/>
        </w:rPr>
        <w:t xml:space="preserve">The Administrator has strong interpersonal skills, the ability to keep meticulous records, and the ability to collaborate with other departments and outside service providers. An exceptional Administrator is highly organized and detail oriented. </w:t>
      </w:r>
    </w:p>
    <w:p w:rsidR="00000000" w:rsidDel="00000000" w:rsidP="00000000" w:rsidRDefault="00000000" w:rsidRPr="00000000" w14:paraId="00000011">
      <w:pPr>
        <w:spacing w:line="240" w:lineRule="auto"/>
        <w:rPr>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sz w:val="26"/>
          <w:szCs w:val="26"/>
          <w:highlight w:val="white"/>
        </w:rPr>
      </w:pPr>
      <w:r w:rsidDel="00000000" w:rsidR="00000000" w:rsidRPr="00000000">
        <w:rPr>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highlight w:val="white"/>
        </w:rPr>
      </w:pPr>
      <w:r w:rsidDel="00000000" w:rsidR="00000000" w:rsidRPr="00000000">
        <w:rPr>
          <w:rtl w:val="0"/>
        </w:rPr>
      </w:r>
    </w:p>
    <w:p w:rsidR="00000000" w:rsidDel="00000000" w:rsidP="00000000" w:rsidRDefault="00000000" w:rsidRPr="00000000" w14:paraId="00000014">
      <w:pPr>
        <w:spacing w:line="240" w:lineRule="auto"/>
        <w:rPr>
          <w:highlight w:val="white"/>
        </w:rPr>
      </w:pPr>
      <w:r w:rsidDel="00000000" w:rsidR="00000000" w:rsidRPr="00000000">
        <w:rPr>
          <w:highlight w:val="white"/>
          <w:rtl w:val="0"/>
        </w:rPr>
        <w:t xml:space="preserve">Overall Responsibilities:</w:t>
      </w:r>
    </w:p>
    <w:p w:rsidR="00000000" w:rsidDel="00000000" w:rsidP="00000000" w:rsidRDefault="00000000" w:rsidRPr="00000000" w14:paraId="00000015">
      <w:pPr>
        <w:spacing w:line="240" w:lineRule="auto"/>
        <w:rPr>
          <w:highlight w:val="white"/>
        </w:rPr>
      </w:pPr>
      <w:r w:rsidDel="00000000" w:rsidR="00000000" w:rsidRPr="00000000">
        <w:rPr>
          <w:rtl w:val="0"/>
        </w:rPr>
      </w:r>
    </w:p>
    <w:p w:rsidR="00000000" w:rsidDel="00000000" w:rsidP="00000000" w:rsidRDefault="00000000" w:rsidRPr="00000000" w14:paraId="00000016">
      <w:pPr>
        <w:spacing w:line="240" w:lineRule="auto"/>
        <w:rPr>
          <w:highlight w:val="white"/>
          <w:u w:val="single"/>
        </w:rPr>
      </w:pPr>
      <w:r w:rsidDel="00000000" w:rsidR="00000000" w:rsidRPr="00000000">
        <w:rPr>
          <w:highlight w:val="white"/>
          <w:u w:val="single"/>
          <w:rtl w:val="0"/>
        </w:rPr>
        <w:t xml:space="preserve">Staffing</w:t>
      </w:r>
    </w:p>
    <w:p w:rsidR="00000000" w:rsidDel="00000000" w:rsidP="00000000" w:rsidRDefault="00000000" w:rsidRPr="00000000" w14:paraId="00000017">
      <w:pPr>
        <w:numPr>
          <w:ilvl w:val="0"/>
          <w:numId w:val="3"/>
        </w:numPr>
        <w:spacing w:line="240" w:lineRule="auto"/>
        <w:ind w:left="720" w:hanging="360"/>
        <w:rPr>
          <w:highlight w:val="white"/>
          <w:u w:val="none"/>
        </w:rPr>
      </w:pPr>
      <w:r w:rsidDel="00000000" w:rsidR="00000000" w:rsidRPr="00000000">
        <w:rPr>
          <w:highlight w:val="white"/>
          <w:rtl w:val="0"/>
        </w:rPr>
        <w:t xml:space="preserve">Ensuring all departments are adequately staffed with appropriate personnel within the limits of the annual budget.</w:t>
      </w: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highlight w:val="white"/>
        </w:rPr>
      </w:pPr>
      <w:r w:rsidDel="00000000" w:rsidR="00000000" w:rsidRPr="00000000">
        <w:rPr>
          <w:highlight w:val="white"/>
          <w:rtl w:val="0"/>
        </w:rPr>
        <w:t xml:space="preserve">Coordinate schedules and the management of calendars for multiple parties to ensure that activities are properly scheduled and that there are no conflicts.</w:t>
      </w:r>
    </w:p>
    <w:p w:rsidR="00000000" w:rsidDel="00000000" w:rsidP="00000000" w:rsidRDefault="00000000" w:rsidRPr="00000000" w14:paraId="00000019">
      <w:pPr>
        <w:numPr>
          <w:ilvl w:val="0"/>
          <w:numId w:val="3"/>
        </w:numPr>
        <w:spacing w:line="240" w:lineRule="auto"/>
        <w:ind w:left="720" w:hanging="360"/>
        <w:rPr>
          <w:highlight w:val="white"/>
        </w:rPr>
      </w:pPr>
      <w:r w:rsidDel="00000000" w:rsidR="00000000" w:rsidRPr="00000000">
        <w:rPr>
          <w:highlight w:val="white"/>
          <w:rtl w:val="0"/>
        </w:rPr>
        <w:t xml:space="preserve">Ensure that information about the municipality, its employees, and the public are kept up-to-date.</w:t>
      </w:r>
    </w:p>
    <w:p w:rsidR="00000000" w:rsidDel="00000000" w:rsidP="00000000" w:rsidRDefault="00000000" w:rsidRPr="00000000" w14:paraId="0000001A">
      <w:pPr>
        <w:numPr>
          <w:ilvl w:val="0"/>
          <w:numId w:val="3"/>
        </w:numPr>
        <w:spacing w:line="240" w:lineRule="auto"/>
        <w:ind w:left="720" w:hanging="360"/>
        <w:rPr>
          <w:highlight w:val="white"/>
          <w:u w:val="none"/>
        </w:rPr>
      </w:pPr>
      <w:r w:rsidDel="00000000" w:rsidR="00000000" w:rsidRPr="00000000">
        <w:rPr>
          <w:highlight w:val="white"/>
          <w:rtl w:val="0"/>
        </w:rPr>
        <w:t xml:space="preserve">Preparing job descriptions for supervisors and support staff.</w:t>
      </w: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highlight w:val="white"/>
          <w:u w:val="none"/>
        </w:rPr>
      </w:pPr>
      <w:r w:rsidDel="00000000" w:rsidR="00000000" w:rsidRPr="00000000">
        <w:rPr>
          <w:highlight w:val="white"/>
          <w:rtl w:val="0"/>
        </w:rPr>
        <w:t xml:space="preserve">Providing full payroll services, implementing benefits and deductions according to labour standards, and approval of the Board.</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highlight w:val="white"/>
          <w:u w:val="none"/>
        </w:rPr>
      </w:pPr>
      <w:r w:rsidDel="00000000" w:rsidR="00000000" w:rsidRPr="00000000">
        <w:rPr>
          <w:highlight w:val="white"/>
          <w:rtl w:val="0"/>
        </w:rPr>
        <w:t xml:space="preserve">Providing guidelines and training for staff as necessary.</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highlight w:val="white"/>
          <w:u w:val="none"/>
        </w:rPr>
      </w:pPr>
      <w:r w:rsidDel="00000000" w:rsidR="00000000" w:rsidRPr="00000000">
        <w:rPr>
          <w:highlight w:val="white"/>
          <w:rtl w:val="0"/>
        </w:rPr>
        <w:t xml:space="preserve">Keeping employee records and benefit files up to date.</w:t>
      </w:r>
      <w:r w:rsidDel="00000000" w:rsidR="00000000" w:rsidRPr="00000000">
        <w:rPr>
          <w:rtl w:val="0"/>
        </w:rPr>
      </w:r>
    </w:p>
    <w:p w:rsidR="00000000" w:rsidDel="00000000" w:rsidP="00000000" w:rsidRDefault="00000000" w:rsidRPr="00000000" w14:paraId="0000001E">
      <w:pPr>
        <w:spacing w:line="240" w:lineRule="auto"/>
        <w:rPr>
          <w:highlight w:val="white"/>
        </w:rPr>
      </w:pPr>
      <w:r w:rsidDel="00000000" w:rsidR="00000000" w:rsidRPr="00000000">
        <w:rPr>
          <w:rtl w:val="0"/>
        </w:rPr>
      </w:r>
    </w:p>
    <w:p w:rsidR="00000000" w:rsidDel="00000000" w:rsidP="00000000" w:rsidRDefault="00000000" w:rsidRPr="00000000" w14:paraId="0000001F">
      <w:pPr>
        <w:spacing w:line="240" w:lineRule="auto"/>
        <w:rPr>
          <w:highlight w:val="white"/>
          <w:u w:val="none"/>
        </w:rPr>
      </w:pPr>
      <w:r w:rsidDel="00000000" w:rsidR="00000000" w:rsidRPr="00000000">
        <w:rPr>
          <w:highlight w:val="white"/>
          <w:u w:val="single"/>
          <w:rtl w:val="0"/>
        </w:rPr>
        <w:t xml:space="preserve">Financial </w:t>
      </w:r>
      <w:r w:rsidDel="00000000" w:rsidR="00000000" w:rsidRPr="00000000">
        <w:rPr>
          <w:rtl w:val="0"/>
        </w:rPr>
      </w:r>
    </w:p>
    <w:p w:rsidR="00000000" w:rsidDel="00000000" w:rsidP="00000000" w:rsidRDefault="00000000" w:rsidRPr="00000000" w14:paraId="00000020">
      <w:pPr>
        <w:numPr>
          <w:ilvl w:val="0"/>
          <w:numId w:val="6"/>
        </w:numPr>
        <w:spacing w:line="240" w:lineRule="auto"/>
        <w:ind w:left="720" w:hanging="360"/>
        <w:rPr>
          <w:highlight w:val="white"/>
          <w:u w:val="none"/>
        </w:rPr>
      </w:pPr>
      <w:r w:rsidDel="00000000" w:rsidR="00000000" w:rsidRPr="00000000">
        <w:rPr>
          <w:highlight w:val="white"/>
          <w:rtl w:val="0"/>
        </w:rPr>
        <w:t xml:space="preserve">Collecting and depositing income as directed by the Board.</w:t>
      </w:r>
      <w:r w:rsidDel="00000000" w:rsidR="00000000" w:rsidRPr="00000000">
        <w:rPr>
          <w:rtl w:val="0"/>
        </w:rPr>
      </w:r>
    </w:p>
    <w:p w:rsidR="00000000" w:rsidDel="00000000" w:rsidP="00000000" w:rsidRDefault="00000000" w:rsidRPr="00000000" w14:paraId="00000021">
      <w:pPr>
        <w:numPr>
          <w:ilvl w:val="0"/>
          <w:numId w:val="6"/>
        </w:numPr>
        <w:spacing w:line="240" w:lineRule="auto"/>
        <w:ind w:left="720" w:hanging="360"/>
        <w:rPr>
          <w:highlight w:val="white"/>
          <w:u w:val="none"/>
        </w:rPr>
      </w:pPr>
      <w:r w:rsidDel="00000000" w:rsidR="00000000" w:rsidRPr="00000000">
        <w:rPr>
          <w:highlight w:val="white"/>
          <w:rtl w:val="0"/>
        </w:rPr>
        <w:t xml:space="preserve">Ensuring all invoices or billings are correct and authorized, and arranging payment of all accounts properly incurred by, or on behalf of the Corporation.</w:t>
      </w:r>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highlight w:val="white"/>
          <w:u w:val="none"/>
        </w:rPr>
      </w:pPr>
      <w:r w:rsidDel="00000000" w:rsidR="00000000" w:rsidRPr="00000000">
        <w:rPr>
          <w:highlight w:val="white"/>
          <w:rtl w:val="0"/>
        </w:rPr>
        <w:t xml:space="preserve">Securing prior approval for expenditures not outlined in the approved budget, or exceeding the established authorized limit.</w:t>
      </w:r>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rPr>
          <w:highlight w:val="white"/>
          <w:u w:val="none"/>
        </w:rPr>
      </w:pPr>
      <w:r w:rsidDel="00000000" w:rsidR="00000000" w:rsidRPr="00000000">
        <w:rPr>
          <w:highlight w:val="white"/>
          <w:rtl w:val="0"/>
        </w:rPr>
        <w:t xml:space="preserve">Maintaining complete and accurate records of all financial transactions.</w:t>
      </w:r>
      <w:r w:rsidDel="00000000" w:rsidR="00000000" w:rsidRPr="00000000">
        <w:rPr>
          <w:rtl w:val="0"/>
        </w:rPr>
      </w:r>
    </w:p>
    <w:p w:rsidR="00000000" w:rsidDel="00000000" w:rsidP="00000000" w:rsidRDefault="00000000" w:rsidRPr="00000000" w14:paraId="00000024">
      <w:pPr>
        <w:numPr>
          <w:ilvl w:val="0"/>
          <w:numId w:val="6"/>
        </w:numPr>
        <w:spacing w:line="240" w:lineRule="auto"/>
        <w:ind w:left="720" w:hanging="360"/>
        <w:rPr>
          <w:highlight w:val="white"/>
          <w:u w:val="none"/>
        </w:rPr>
      </w:pPr>
      <w:r w:rsidDel="00000000" w:rsidR="00000000" w:rsidRPr="00000000">
        <w:rPr>
          <w:highlight w:val="white"/>
          <w:rtl w:val="0"/>
        </w:rPr>
        <w:t xml:space="preserve">Assisting the financial advisor in projecting an effective operating budget to be presented to the Board for approval, for the Corporation’s fiscal year of [</w:t>
      </w:r>
      <w:r w:rsidDel="00000000" w:rsidR="00000000" w:rsidRPr="00000000">
        <w:rPr>
          <w:highlight w:val="yellow"/>
          <w:rtl w:val="0"/>
        </w:rPr>
        <w:t xml:space="preserve">X-X</w:t>
      </w:r>
      <w:r w:rsidDel="00000000" w:rsidR="00000000" w:rsidRPr="00000000">
        <w:rPr>
          <w:highlight w:val="white"/>
          <w:rtl w:val="0"/>
        </w:rPr>
        <w:t xml:space="preserve">] of the following year.</w:t>
      </w:r>
      <w:r w:rsidDel="00000000" w:rsidR="00000000" w:rsidRPr="00000000">
        <w:rPr>
          <w:rtl w:val="0"/>
        </w:rPr>
      </w:r>
    </w:p>
    <w:p w:rsidR="00000000" w:rsidDel="00000000" w:rsidP="00000000" w:rsidRDefault="00000000" w:rsidRPr="00000000" w14:paraId="00000025">
      <w:pPr>
        <w:numPr>
          <w:ilvl w:val="0"/>
          <w:numId w:val="6"/>
        </w:numPr>
        <w:spacing w:line="240" w:lineRule="auto"/>
        <w:ind w:left="720" w:hanging="360"/>
        <w:rPr>
          <w:highlight w:val="white"/>
          <w:u w:val="none"/>
        </w:rPr>
      </w:pPr>
      <w:r w:rsidDel="00000000" w:rsidR="00000000" w:rsidRPr="00000000">
        <w:rPr>
          <w:highlight w:val="white"/>
          <w:rtl w:val="0"/>
        </w:rPr>
        <w:t xml:space="preserve">Ensuring that all licenses, permits, insurances and taxes are paid as required.</w:t>
      </w:r>
      <w:r w:rsidDel="00000000" w:rsidR="00000000" w:rsidRPr="00000000">
        <w:rPr>
          <w:rtl w:val="0"/>
        </w:rPr>
      </w:r>
    </w:p>
    <w:p w:rsidR="00000000" w:rsidDel="00000000" w:rsidP="00000000" w:rsidRDefault="00000000" w:rsidRPr="00000000" w14:paraId="00000026">
      <w:pPr>
        <w:spacing w:line="240" w:lineRule="auto"/>
        <w:rPr>
          <w:highlight w:val="white"/>
        </w:rPr>
      </w:pPr>
      <w:r w:rsidDel="00000000" w:rsidR="00000000" w:rsidRPr="00000000">
        <w:rPr>
          <w:rtl w:val="0"/>
        </w:rPr>
      </w:r>
    </w:p>
    <w:p w:rsidR="00000000" w:rsidDel="00000000" w:rsidP="00000000" w:rsidRDefault="00000000" w:rsidRPr="00000000" w14:paraId="00000027">
      <w:pPr>
        <w:spacing w:line="240" w:lineRule="auto"/>
        <w:rPr>
          <w:highlight w:val="white"/>
          <w:u w:val="single"/>
        </w:rPr>
      </w:pPr>
      <w:r w:rsidDel="00000000" w:rsidR="00000000" w:rsidRPr="00000000">
        <w:rPr>
          <w:highlight w:val="white"/>
          <w:u w:val="single"/>
          <w:rtl w:val="0"/>
        </w:rPr>
        <w:t xml:space="preserve">Building</w:t>
      </w:r>
    </w:p>
    <w:p w:rsidR="00000000" w:rsidDel="00000000" w:rsidP="00000000" w:rsidRDefault="00000000" w:rsidRPr="00000000" w14:paraId="00000028">
      <w:pPr>
        <w:numPr>
          <w:ilvl w:val="0"/>
          <w:numId w:val="1"/>
        </w:numPr>
        <w:spacing w:line="240" w:lineRule="auto"/>
        <w:ind w:left="720" w:hanging="360"/>
        <w:rPr>
          <w:highlight w:val="white"/>
          <w:u w:val="none"/>
        </w:rPr>
      </w:pPr>
      <w:r w:rsidDel="00000000" w:rsidR="00000000" w:rsidRPr="00000000">
        <w:rPr>
          <w:highlight w:val="white"/>
          <w:rtl w:val="0"/>
        </w:rPr>
        <w:t xml:space="preserve">Ensuring that the building maintenance is carried out efficiently and ongoing. </w:t>
      </w: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highlight w:val="white"/>
          <w:u w:val="none"/>
        </w:rPr>
      </w:pPr>
      <w:r w:rsidDel="00000000" w:rsidR="00000000" w:rsidRPr="00000000">
        <w:rPr>
          <w:highlight w:val="white"/>
          <w:rtl w:val="0"/>
        </w:rPr>
        <w:t xml:space="preserve">Attending and reporting to Board meetings.</w:t>
      </w: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highlight w:val="white"/>
          <w:u w:val="none"/>
        </w:rPr>
      </w:pPr>
      <w:r w:rsidDel="00000000" w:rsidR="00000000" w:rsidRPr="00000000">
        <w:rPr>
          <w:highlight w:val="white"/>
          <w:rtl w:val="0"/>
        </w:rPr>
        <w:t xml:space="preserve">Recording and preparing minutes of all meetings, distributing minutes to the Board.</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highlight w:val="white"/>
          <w:u w:val="none"/>
        </w:rPr>
      </w:pPr>
      <w:r w:rsidDel="00000000" w:rsidR="00000000" w:rsidRPr="00000000">
        <w:rPr>
          <w:highlight w:val="white"/>
          <w:rtl w:val="0"/>
        </w:rPr>
        <w:t xml:space="preserve">Assisting in organizing events on behalf of the Board.</w:t>
      </w:r>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rPr>
          <w:highlight w:val="white"/>
          <w:u w:val="none"/>
        </w:rPr>
      </w:pPr>
      <w:r w:rsidDel="00000000" w:rsidR="00000000" w:rsidRPr="00000000">
        <w:rPr>
          <w:highlight w:val="white"/>
          <w:rtl w:val="0"/>
        </w:rPr>
        <w:t xml:space="preserve">Perform additional administrative duties, as required.</w:t>
      </w:r>
      <w:r w:rsidDel="00000000" w:rsidR="00000000" w:rsidRPr="00000000">
        <w:rPr>
          <w:rtl w:val="0"/>
        </w:rPr>
      </w:r>
    </w:p>
    <w:p w:rsidR="00000000" w:rsidDel="00000000" w:rsidP="00000000" w:rsidRDefault="00000000" w:rsidRPr="00000000" w14:paraId="0000002D">
      <w:pPr>
        <w:spacing w:line="240" w:lineRule="auto"/>
        <w:rPr>
          <w:highlight w:val="white"/>
        </w:rPr>
      </w:pPr>
      <w:r w:rsidDel="00000000" w:rsidR="00000000" w:rsidRPr="00000000">
        <w:rPr>
          <w:rtl w:val="0"/>
        </w:rPr>
      </w:r>
    </w:p>
    <w:p w:rsidR="00000000" w:rsidDel="00000000" w:rsidP="00000000" w:rsidRDefault="00000000" w:rsidRPr="00000000" w14:paraId="0000002E">
      <w:pPr>
        <w:shd w:fill="d9d9d9" w:val="clear"/>
        <w:spacing w:line="240" w:lineRule="auto"/>
        <w:rPr>
          <w:sz w:val="24"/>
          <w:szCs w:val="24"/>
          <w:highlight w:val="white"/>
        </w:rPr>
      </w:pPr>
      <w:r w:rsidDel="00000000" w:rsidR="00000000" w:rsidRPr="00000000">
        <w:rPr>
          <w:b w:val="1"/>
          <w:sz w:val="24"/>
          <w:szCs w:val="24"/>
          <w:rtl w:val="0"/>
        </w:rPr>
        <w:t xml:space="preserve">Qualifications</w:t>
      </w:r>
      <w:r w:rsidDel="00000000" w:rsidR="00000000" w:rsidRPr="00000000">
        <w:rPr>
          <w:rtl w:val="0"/>
        </w:rPr>
      </w:r>
    </w:p>
    <w:p w:rsidR="00000000" w:rsidDel="00000000" w:rsidP="00000000" w:rsidRDefault="00000000" w:rsidRPr="00000000" w14:paraId="0000002F">
      <w:pPr>
        <w:spacing w:line="240" w:lineRule="auto"/>
        <w:rPr>
          <w:highlight w:val="white"/>
        </w:rPr>
      </w:pPr>
      <w:r w:rsidDel="00000000" w:rsidR="00000000" w:rsidRPr="00000000">
        <w:rPr>
          <w:rtl w:val="0"/>
        </w:rPr>
      </w:r>
    </w:p>
    <w:p w:rsidR="00000000" w:rsidDel="00000000" w:rsidP="00000000" w:rsidRDefault="00000000" w:rsidRPr="00000000" w14:paraId="00000030">
      <w:pPr>
        <w:numPr>
          <w:ilvl w:val="0"/>
          <w:numId w:val="7"/>
        </w:numPr>
        <w:spacing w:line="240" w:lineRule="auto"/>
        <w:ind w:left="720" w:hanging="360"/>
        <w:rPr/>
      </w:pPr>
      <w:r w:rsidDel="00000000" w:rsidR="00000000" w:rsidRPr="00000000">
        <w:rPr>
          <w:rtl w:val="0"/>
        </w:rPr>
        <w:t xml:space="preserve">Bachelor's degree in business, banking, finance, or a related discipline is required.</w:t>
      </w:r>
    </w:p>
    <w:p w:rsidR="00000000" w:rsidDel="00000000" w:rsidP="00000000" w:rsidRDefault="00000000" w:rsidRPr="00000000" w14:paraId="00000031">
      <w:pPr>
        <w:numPr>
          <w:ilvl w:val="0"/>
          <w:numId w:val="7"/>
        </w:numPr>
        <w:spacing w:line="240" w:lineRule="auto"/>
        <w:ind w:left="720" w:hanging="360"/>
        <w:rPr/>
      </w:pPr>
      <w:r w:rsidDel="00000000" w:rsidR="00000000" w:rsidRPr="00000000">
        <w:rPr>
          <w:rtl w:val="0"/>
        </w:rPr>
        <w:t xml:space="preserve">Previous work experience in a related field.</w:t>
      </w:r>
    </w:p>
    <w:p w:rsidR="00000000" w:rsidDel="00000000" w:rsidP="00000000" w:rsidRDefault="00000000" w:rsidRPr="00000000" w14:paraId="00000032">
      <w:pPr>
        <w:numPr>
          <w:ilvl w:val="0"/>
          <w:numId w:val="7"/>
        </w:numPr>
        <w:spacing w:line="240" w:lineRule="auto"/>
        <w:ind w:left="720" w:hanging="360"/>
        <w:rPr/>
      </w:pPr>
      <w:r w:rsidDel="00000000" w:rsidR="00000000" w:rsidRPr="00000000">
        <w:rPr>
          <w:rtl w:val="0"/>
        </w:rPr>
        <w:t xml:space="preserve">Comprehensive knowledge of relevant regulations.</w:t>
      </w:r>
    </w:p>
    <w:p w:rsidR="00000000" w:rsidDel="00000000" w:rsidP="00000000" w:rsidRDefault="00000000" w:rsidRPr="00000000" w14:paraId="00000033">
      <w:pPr>
        <w:numPr>
          <w:ilvl w:val="0"/>
          <w:numId w:val="7"/>
        </w:numPr>
        <w:spacing w:line="240" w:lineRule="auto"/>
        <w:ind w:left="720" w:hanging="360"/>
        <w:rPr/>
      </w:pPr>
      <w:r w:rsidDel="00000000" w:rsidR="00000000" w:rsidRPr="00000000">
        <w:rPr>
          <w:rtl w:val="0"/>
        </w:rPr>
        <w:t xml:space="preserve">Proven skills in budget management</w:t>
      </w:r>
    </w:p>
    <w:p w:rsidR="00000000" w:rsidDel="00000000" w:rsidP="00000000" w:rsidRDefault="00000000" w:rsidRPr="00000000" w14:paraId="00000034">
      <w:pPr>
        <w:numPr>
          <w:ilvl w:val="0"/>
          <w:numId w:val="7"/>
        </w:numPr>
        <w:spacing w:line="240" w:lineRule="auto"/>
        <w:ind w:left="720" w:hanging="360"/>
        <w:rPr>
          <w:highlight w:val="white"/>
        </w:rPr>
      </w:pPr>
      <w:r w:rsidDel="00000000" w:rsidR="00000000" w:rsidRPr="00000000">
        <w:rPr>
          <w:highlight w:val="white"/>
          <w:rtl w:val="0"/>
        </w:rPr>
        <w:t xml:space="preserve">Excellent computer abilities, including database creation and maintenance, Microsoft Office (Excel, Word, etc.), and Microsoft Office Access.</w:t>
      </w:r>
    </w:p>
    <w:p w:rsidR="00000000" w:rsidDel="00000000" w:rsidP="00000000" w:rsidRDefault="00000000" w:rsidRPr="00000000" w14:paraId="00000035">
      <w:pPr>
        <w:spacing w:line="240" w:lineRule="auto"/>
        <w:rPr>
          <w:highlight w:val="white"/>
        </w:rPr>
      </w:pPr>
      <w:r w:rsidDel="00000000" w:rsidR="00000000" w:rsidRPr="00000000">
        <w:rPr>
          <w:rtl w:val="0"/>
        </w:rPr>
      </w:r>
    </w:p>
    <w:p w:rsidR="00000000" w:rsidDel="00000000" w:rsidP="00000000" w:rsidRDefault="00000000" w:rsidRPr="00000000" w14:paraId="00000036">
      <w:pPr>
        <w:shd w:fill="d9d9d9" w:val="clear"/>
        <w:spacing w:line="240" w:lineRule="auto"/>
        <w:rPr>
          <w:highlight w:val="white"/>
        </w:rPr>
      </w:pPr>
      <w:r w:rsidDel="00000000" w:rsidR="00000000" w:rsidRPr="00000000">
        <w:rPr>
          <w:b w:val="1"/>
          <w:sz w:val="24"/>
          <w:szCs w:val="24"/>
          <w:rtl w:val="0"/>
        </w:rPr>
        <w:t xml:space="preserve">Core Competencies</w:t>
      </w:r>
      <w:r w:rsidDel="00000000" w:rsidR="00000000" w:rsidRPr="00000000">
        <w:rPr>
          <w:rtl w:val="0"/>
        </w:rPr>
      </w:r>
    </w:p>
    <w:p w:rsidR="00000000" w:rsidDel="00000000" w:rsidP="00000000" w:rsidRDefault="00000000" w:rsidRPr="00000000" w14:paraId="00000037">
      <w:pPr>
        <w:spacing w:line="240" w:lineRule="auto"/>
        <w:rPr>
          <w:highlight w:val="white"/>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highlight w:val="white"/>
        </w:rPr>
      </w:pPr>
      <w:r w:rsidDel="00000000" w:rsidR="00000000" w:rsidRPr="00000000">
        <w:rPr>
          <w:highlight w:val="white"/>
          <w:rtl w:val="0"/>
        </w:rPr>
        <w:t xml:space="preserve">Excellent leadership skills </w:t>
      </w:r>
    </w:p>
    <w:p w:rsidR="00000000" w:rsidDel="00000000" w:rsidP="00000000" w:rsidRDefault="00000000" w:rsidRPr="00000000" w14:paraId="00000039">
      <w:pPr>
        <w:numPr>
          <w:ilvl w:val="0"/>
          <w:numId w:val="2"/>
        </w:numPr>
        <w:spacing w:line="240" w:lineRule="auto"/>
        <w:ind w:left="720" w:hanging="360"/>
        <w:rPr>
          <w:highlight w:val="white"/>
        </w:rPr>
      </w:pPr>
      <w:r w:rsidDel="00000000" w:rsidR="00000000" w:rsidRPr="00000000">
        <w:rPr>
          <w:highlight w:val="white"/>
          <w:rtl w:val="0"/>
        </w:rPr>
        <w:t xml:space="preserve">Superb verbal and written communication abilities</w:t>
      </w:r>
    </w:p>
    <w:p w:rsidR="00000000" w:rsidDel="00000000" w:rsidP="00000000" w:rsidRDefault="00000000" w:rsidRPr="00000000" w14:paraId="0000003A">
      <w:pPr>
        <w:numPr>
          <w:ilvl w:val="0"/>
          <w:numId w:val="2"/>
        </w:numPr>
        <w:spacing w:line="240" w:lineRule="auto"/>
        <w:ind w:left="720" w:hanging="360"/>
        <w:rPr>
          <w:highlight w:val="white"/>
        </w:rPr>
      </w:pPr>
      <w:r w:rsidDel="00000000" w:rsidR="00000000" w:rsidRPr="00000000">
        <w:rPr>
          <w:highlight w:val="white"/>
          <w:rtl w:val="0"/>
        </w:rPr>
        <w:t xml:space="preserve">Detail-oriented with a great understanding of data analysis</w:t>
      </w:r>
    </w:p>
    <w:p w:rsidR="00000000" w:rsidDel="00000000" w:rsidP="00000000" w:rsidRDefault="00000000" w:rsidRPr="00000000" w14:paraId="0000003B">
      <w:pPr>
        <w:numPr>
          <w:ilvl w:val="0"/>
          <w:numId w:val="2"/>
        </w:numPr>
        <w:spacing w:line="240" w:lineRule="auto"/>
        <w:ind w:left="720" w:hanging="360"/>
        <w:rPr>
          <w:highlight w:val="white"/>
          <w:u w:val="none"/>
        </w:rPr>
      </w:pPr>
      <w:r w:rsidDel="00000000" w:rsidR="00000000" w:rsidRPr="00000000">
        <w:rPr>
          <w:highlight w:val="white"/>
          <w:rtl w:val="0"/>
        </w:rPr>
        <w:t xml:space="preserve">Ability to work independently and as part of a team</w:t>
      </w:r>
      <w:r w:rsidDel="00000000" w:rsidR="00000000" w:rsidRPr="00000000">
        <w:rPr>
          <w:rtl w:val="0"/>
        </w:rPr>
      </w:r>
    </w:p>
    <w:p w:rsidR="00000000" w:rsidDel="00000000" w:rsidP="00000000" w:rsidRDefault="00000000" w:rsidRPr="00000000" w14:paraId="0000003C">
      <w:pPr>
        <w:numPr>
          <w:ilvl w:val="0"/>
          <w:numId w:val="2"/>
        </w:numPr>
        <w:spacing w:line="240" w:lineRule="auto"/>
        <w:ind w:left="720" w:hanging="360"/>
        <w:rPr>
          <w:highlight w:val="white"/>
        </w:rPr>
      </w:pPr>
      <w:r w:rsidDel="00000000" w:rsidR="00000000" w:rsidRPr="00000000">
        <w:rPr>
          <w:highlight w:val="white"/>
          <w:rtl w:val="0"/>
        </w:rPr>
        <w:t xml:space="preserve">Exceptionally well-organized and capable of prioritizing</w:t>
      </w:r>
    </w:p>
    <w:p w:rsidR="00000000" w:rsidDel="00000000" w:rsidP="00000000" w:rsidRDefault="00000000" w:rsidRPr="00000000" w14:paraId="0000003D">
      <w:pPr>
        <w:numPr>
          <w:ilvl w:val="0"/>
          <w:numId w:val="2"/>
        </w:numPr>
        <w:spacing w:line="240" w:lineRule="auto"/>
        <w:ind w:left="720" w:hanging="360"/>
        <w:rPr>
          <w:highlight w:val="white"/>
        </w:rPr>
      </w:pPr>
      <w:r w:rsidDel="00000000" w:rsidR="00000000" w:rsidRPr="00000000">
        <w:rPr>
          <w:highlight w:val="white"/>
          <w:rtl w:val="0"/>
        </w:rPr>
        <w:t xml:space="preserve">Problem-solving abilities</w:t>
      </w:r>
    </w:p>
    <w:p w:rsidR="00000000" w:rsidDel="00000000" w:rsidP="00000000" w:rsidRDefault="00000000" w:rsidRPr="00000000" w14:paraId="0000003E">
      <w:pPr>
        <w:numPr>
          <w:ilvl w:val="0"/>
          <w:numId w:val="2"/>
        </w:numPr>
        <w:spacing w:line="240" w:lineRule="auto"/>
        <w:ind w:left="720" w:hanging="360"/>
        <w:rPr>
          <w:highlight w:val="white"/>
        </w:rPr>
      </w:pPr>
      <w:r w:rsidDel="00000000" w:rsidR="00000000" w:rsidRPr="00000000">
        <w:rPr>
          <w:highlight w:val="white"/>
          <w:rtl w:val="0"/>
        </w:rPr>
        <w:t xml:space="preserve">Patience and understanding</w:t>
      </w:r>
    </w:p>
    <w:p w:rsidR="00000000" w:rsidDel="00000000" w:rsidP="00000000" w:rsidRDefault="00000000" w:rsidRPr="00000000" w14:paraId="0000003F">
      <w:pPr>
        <w:numPr>
          <w:ilvl w:val="0"/>
          <w:numId w:val="2"/>
        </w:numPr>
        <w:spacing w:line="240" w:lineRule="auto"/>
        <w:ind w:left="720" w:hanging="360"/>
        <w:rPr>
          <w:highlight w:val="white"/>
          <w:u w:val="none"/>
        </w:rPr>
      </w:pPr>
      <w:r w:rsidDel="00000000" w:rsidR="00000000" w:rsidRPr="00000000">
        <w:rPr>
          <w:highlight w:val="white"/>
          <w:rtl w:val="0"/>
        </w:rPr>
        <w:t xml:space="preserve">Empathy</w:t>
      </w:r>
      <w:r w:rsidDel="00000000" w:rsidR="00000000" w:rsidRPr="00000000">
        <w:rPr>
          <w:rtl w:val="0"/>
        </w:rPr>
      </w:r>
    </w:p>
    <w:p w:rsidR="00000000" w:rsidDel="00000000" w:rsidP="00000000" w:rsidRDefault="00000000" w:rsidRPr="00000000" w14:paraId="00000040">
      <w:pPr>
        <w:numPr>
          <w:ilvl w:val="0"/>
          <w:numId w:val="2"/>
        </w:numPr>
        <w:spacing w:line="240" w:lineRule="auto"/>
        <w:ind w:left="720" w:hanging="360"/>
        <w:rPr>
          <w:highlight w:val="white"/>
          <w:u w:val="none"/>
        </w:rPr>
      </w:pPr>
      <w:r w:rsidDel="00000000" w:rsidR="00000000" w:rsidRPr="00000000">
        <w:rPr>
          <w:highlight w:val="white"/>
          <w:rtl w:val="0"/>
        </w:rPr>
        <w:t xml:space="preserve">Ability to adapt well to various situations and scenarios</w:t>
      </w:r>
      <w:r w:rsidDel="00000000" w:rsidR="00000000" w:rsidRPr="00000000">
        <w:rPr>
          <w:rtl w:val="0"/>
        </w:rPr>
      </w:r>
    </w:p>
    <w:p w:rsidR="00000000" w:rsidDel="00000000" w:rsidP="00000000" w:rsidRDefault="00000000" w:rsidRPr="00000000" w14:paraId="00000041">
      <w:pPr>
        <w:spacing w:line="240" w:lineRule="auto"/>
        <w:ind w:left="720" w:firstLine="0"/>
        <w:rPr>
          <w:highlight w:val="white"/>
        </w:rPr>
      </w:pPr>
      <w:r w:rsidDel="00000000" w:rsidR="00000000" w:rsidRPr="00000000">
        <w:rPr>
          <w:rtl w:val="0"/>
        </w:rPr>
      </w:r>
    </w:p>
    <w:p w:rsidR="00000000" w:rsidDel="00000000" w:rsidP="00000000" w:rsidRDefault="00000000" w:rsidRPr="00000000" w14:paraId="00000042">
      <w:pPr>
        <w:shd w:fill="d9d9d9" w:val="clear"/>
        <w:spacing w:line="240" w:lineRule="auto"/>
        <w:rPr>
          <w:sz w:val="24"/>
          <w:szCs w:val="24"/>
          <w:highlight w:val="white"/>
        </w:rPr>
      </w:pPr>
      <w:r w:rsidDel="00000000" w:rsidR="00000000" w:rsidRPr="00000000">
        <w:rPr>
          <w:b w:val="1"/>
          <w:sz w:val="24"/>
          <w:szCs w:val="24"/>
          <w:rtl w:val="0"/>
        </w:rPr>
        <w:t xml:space="preserve">Working Conditions</w:t>
      </w:r>
      <w:r w:rsidDel="00000000" w:rsidR="00000000" w:rsidRPr="00000000">
        <w:rPr>
          <w:sz w:val="24"/>
          <w:szCs w:val="24"/>
          <w:highlight w:val="white"/>
          <w:rtl w:val="0"/>
        </w:rPr>
        <w:t xml:space="preserve"> </w:t>
      </w:r>
    </w:p>
    <w:p w:rsidR="00000000" w:rsidDel="00000000" w:rsidP="00000000" w:rsidRDefault="00000000" w:rsidRPr="00000000" w14:paraId="00000043">
      <w:pPr>
        <w:spacing w:line="240" w:lineRule="auto"/>
        <w:rPr>
          <w:highlight w:val="white"/>
        </w:rPr>
      </w:pPr>
      <w:r w:rsidDel="00000000" w:rsidR="00000000" w:rsidRPr="00000000">
        <w:rPr>
          <w:rtl w:val="0"/>
        </w:rPr>
      </w:r>
    </w:p>
    <w:p w:rsidR="00000000" w:rsidDel="00000000" w:rsidP="00000000" w:rsidRDefault="00000000" w:rsidRPr="00000000" w14:paraId="00000044">
      <w:pPr>
        <w:numPr>
          <w:ilvl w:val="0"/>
          <w:numId w:val="5"/>
        </w:numPr>
        <w:spacing w:line="240" w:lineRule="auto"/>
        <w:ind w:left="720" w:hanging="360"/>
        <w:rPr>
          <w:highlight w:val="white"/>
        </w:rPr>
      </w:pPr>
      <w:r w:rsidDel="00000000" w:rsidR="00000000" w:rsidRPr="00000000">
        <w:rPr>
          <w:highlight w:val="white"/>
          <w:rtl w:val="0"/>
        </w:rPr>
        <w:t xml:space="preserve">Standard schedule:  </w:t>
      </w:r>
      <w:r w:rsidDel="00000000" w:rsidR="00000000" w:rsidRPr="00000000">
        <w:rPr>
          <w:highlight w:val="yellow"/>
          <w:rtl w:val="0"/>
        </w:rPr>
        <w:t xml:space="preserve">[INSERT SCHEDULE e.g. 8 AM to 5 PM, Mondays to Fridays]/flexible hour</w:t>
      </w:r>
      <w:r w:rsidDel="00000000" w:rsidR="00000000" w:rsidRPr="00000000">
        <w:rPr>
          <w:rtl w:val="0"/>
        </w:rPr>
      </w:r>
    </w:p>
    <w:p w:rsidR="00000000" w:rsidDel="00000000" w:rsidP="00000000" w:rsidRDefault="00000000" w:rsidRPr="00000000" w14:paraId="00000045">
      <w:pPr>
        <w:numPr>
          <w:ilvl w:val="0"/>
          <w:numId w:val="5"/>
        </w:numPr>
        <w:spacing w:line="240" w:lineRule="auto"/>
        <w:ind w:left="720" w:hanging="360"/>
        <w:rPr>
          <w:highlight w:val="white"/>
        </w:rPr>
      </w:pPr>
      <w:r w:rsidDel="00000000" w:rsidR="00000000" w:rsidRPr="00000000">
        <w:rPr>
          <w:highlight w:val="white"/>
          <w:rtl w:val="0"/>
        </w:rPr>
        <w:t xml:space="preserve">May require hours outside of the typical work day</w:t>
      </w:r>
    </w:p>
    <w:p w:rsidR="00000000" w:rsidDel="00000000" w:rsidP="00000000" w:rsidRDefault="00000000" w:rsidRPr="00000000" w14:paraId="00000046">
      <w:pPr>
        <w:numPr>
          <w:ilvl w:val="0"/>
          <w:numId w:val="5"/>
        </w:numPr>
        <w:spacing w:line="240" w:lineRule="auto"/>
        <w:ind w:left="720" w:hanging="360"/>
        <w:rPr>
          <w:highlight w:val="white"/>
          <w:u w:val="none"/>
        </w:rPr>
      </w:pPr>
      <w:r w:rsidDel="00000000" w:rsidR="00000000" w:rsidRPr="00000000">
        <w:rPr>
          <w:highlight w:val="white"/>
          <w:rtl w:val="0"/>
        </w:rPr>
        <w:t xml:space="preserve">Some travel may be required</w:t>
      </w:r>
      <w:r w:rsidDel="00000000" w:rsidR="00000000" w:rsidRPr="00000000">
        <w:rPr>
          <w:rtl w:val="0"/>
        </w:rPr>
      </w:r>
    </w:p>
    <w:p w:rsidR="00000000" w:rsidDel="00000000" w:rsidP="00000000" w:rsidRDefault="00000000" w:rsidRPr="00000000" w14:paraId="00000047">
      <w:pPr>
        <w:numPr>
          <w:ilvl w:val="0"/>
          <w:numId w:val="5"/>
        </w:numPr>
        <w:spacing w:line="240" w:lineRule="auto"/>
        <w:ind w:left="720" w:hanging="360"/>
        <w:rPr>
          <w:highlight w:val="white"/>
        </w:rPr>
      </w:pPr>
      <w:r w:rsidDel="00000000" w:rsidR="00000000" w:rsidRPr="00000000">
        <w:rPr>
          <w:highlight w:val="white"/>
          <w:rtl w:val="0"/>
        </w:rPr>
        <w:t xml:space="preserve">Prolonged periods of working primarily sitting in front of a computer</w:t>
      </w:r>
    </w:p>
    <w:p w:rsidR="00000000" w:rsidDel="00000000" w:rsidP="00000000" w:rsidRDefault="00000000" w:rsidRPr="00000000" w14:paraId="00000048">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680"/>
      </w:tabs>
      <w:spacing w:line="240" w:lineRule="auto"/>
      <w:jc w:val="center"/>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1857375</wp:posOffset>
          </wp:positionH>
          <wp:positionV relativeFrom="paragraph">
            <wp:posOffset>19050</wp:posOffset>
          </wp:positionV>
          <wp:extent cx="2090738" cy="611139"/>
          <wp:effectExtent b="0" l="0" r="0" t="0"/>
          <wp:wrapNone/>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090738" cy="611139"/>
                  </a:xfrm>
                  <a:prstGeom prst="rect"/>
                  <a:ln/>
                </pic:spPr>
              </pic:pic>
            </a:graphicData>
          </a:graphic>
        </wp:anchor>
      </w:drawing>
    </w:r>
  </w:p>
  <w:p w:rsidR="00000000" w:rsidDel="00000000" w:rsidP="00000000" w:rsidRDefault="00000000" w:rsidRPr="00000000" w14:paraId="0000004B">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4C">
    <w:pPr>
      <w:tabs>
        <w:tab w:val="center" w:leader="none" w:pos="4680"/>
      </w:tabs>
      <w:spacing w:line="240" w:lineRule="auto"/>
      <w:jc w:val="center"/>
      <w:rPr/>
    </w:pPr>
    <w:r w:rsidDel="00000000" w:rsidR="00000000" w:rsidRPr="00000000">
      <w:rPr>
        <w:rtl w:val="0"/>
      </w:rPr>
    </w:r>
  </w:p>
  <w:p w:rsidR="00000000" w:rsidDel="00000000" w:rsidP="00000000" w:rsidRDefault="00000000" w:rsidRPr="00000000" w14:paraId="0000004D">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0XxYierfFHp16kUeKxHR6xZ9A==">CgMxLjAyCGguZ2pkZ3hzOAByITFzdWI2R3k5Z1NwT1YxUnowazNVRFI5UllRT3VTazExdQ==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